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FCD" w:rsidRDefault="00CD4BB9">
      <w:pPr>
        <w:pStyle w:val="LO-normal1"/>
        <w:ind w:left="4962" w:right="851" w:hanging="6"/>
        <w:jc w:val="right"/>
        <w:rPr>
          <w:rFonts w:ascii="Source Sans Pro" w:eastAsia="Source Sans Pro Light" w:hAnsi="Source Sans Pro" w:cs="Source Sans Pro Light"/>
          <w:color w:val="21211E"/>
          <w:sz w:val="21"/>
          <w:szCs w:val="21"/>
          <w:u w:color="21211E"/>
        </w:rPr>
      </w:pPr>
      <w:r>
        <w:rPr>
          <w:rFonts w:ascii="Source Sans Pro" w:eastAsia="Source Sans Pro Light" w:hAnsi="Source Sans Pro" w:cs="Source Sans Pro Light"/>
          <w:noProof/>
          <w:color w:val="21211E"/>
          <w:sz w:val="21"/>
          <w:szCs w:val="21"/>
          <w:u w:color="21211E"/>
          <w:lang w:val="es-ES" w:eastAsia="es-ES" w:bidi="ar-SA"/>
        </w:rPr>
        <w:drawing>
          <wp:anchor distT="114300" distB="114300" distL="114300" distR="114300" simplePos="0" relativeHeight="17" behindDoc="0" locked="0" layoutInCell="0" allowOverlap="1">
            <wp:simplePos x="0" y="0"/>
            <wp:positionH relativeFrom="column">
              <wp:posOffset>3556635</wp:posOffset>
            </wp:positionH>
            <wp:positionV relativeFrom="line">
              <wp:posOffset>-558800</wp:posOffset>
            </wp:positionV>
            <wp:extent cx="742950" cy="714375"/>
            <wp:effectExtent l="19050" t="0" r="0" b="0"/>
            <wp:wrapNone/>
            <wp:docPr id="2"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pic:cNvPicPr>
                      <a:picLocks noChangeAspect="1" noChangeArrowheads="1"/>
                    </pic:cNvPicPr>
                  </pic:nvPicPr>
                  <pic:blipFill>
                    <a:blip r:embed="rId7" cstate="print"/>
                    <a:srcRect b="11435"/>
                    <a:stretch>
                      <a:fillRect/>
                    </a:stretch>
                  </pic:blipFill>
                  <pic:spPr bwMode="auto">
                    <a:xfrm>
                      <a:off x="0" y="0"/>
                      <a:ext cx="742950" cy="714375"/>
                    </a:xfrm>
                    <a:prstGeom prst="rect">
                      <a:avLst/>
                    </a:prstGeom>
                  </pic:spPr>
                </pic:pic>
              </a:graphicData>
            </a:graphic>
          </wp:anchor>
        </w:drawing>
      </w:r>
      <w:r w:rsidR="00FD3AE1">
        <w:rPr>
          <w:rFonts w:ascii="Source Sans Pro" w:eastAsia="Source Sans Pro Light" w:hAnsi="Source Sans Pro" w:cs="Source Sans Pro Light"/>
          <w:noProof/>
          <w:color w:val="21211E"/>
          <w:sz w:val="21"/>
          <w:szCs w:val="21"/>
          <w:u w:color="21211E"/>
          <w:lang w:val="es-ES" w:eastAsia="es-ES" w:bidi="ar-SA"/>
        </w:rPr>
        <w:drawing>
          <wp:anchor distT="0" distB="0" distL="0" distR="0" simplePos="0" relativeHeight="18" behindDoc="0" locked="0" layoutInCell="0" allowOverlap="1">
            <wp:simplePos x="0" y="0"/>
            <wp:positionH relativeFrom="page">
              <wp:posOffset>6707505</wp:posOffset>
            </wp:positionH>
            <wp:positionV relativeFrom="page">
              <wp:posOffset>9645650</wp:posOffset>
            </wp:positionV>
            <wp:extent cx="469265" cy="682625"/>
            <wp:effectExtent l="0" t="0" r="0" b="0"/>
            <wp:wrapSquare wrapText="bothSides"/>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pic:cNvPicPr>
                      <a:picLocks noChangeAspect="1" noChangeArrowheads="1"/>
                    </pic:cNvPicPr>
                  </pic:nvPicPr>
                  <pic:blipFill>
                    <a:blip r:embed="rId8"/>
                    <a:stretch>
                      <a:fillRect/>
                    </a:stretch>
                  </pic:blipFill>
                  <pic:spPr bwMode="auto">
                    <a:xfrm>
                      <a:off x="0" y="0"/>
                      <a:ext cx="469265" cy="682625"/>
                    </a:xfrm>
                    <a:prstGeom prst="rect">
                      <a:avLst/>
                    </a:prstGeom>
                  </pic:spPr>
                </pic:pic>
              </a:graphicData>
            </a:graphic>
          </wp:anchor>
        </w:drawing>
      </w:r>
    </w:p>
    <w:p w:rsidR="00CA1FCD" w:rsidRDefault="00FD3AE1">
      <w:pPr>
        <w:pStyle w:val="LO-normal1"/>
        <w:spacing w:after="140"/>
        <w:jc w:val="center"/>
        <w:rPr>
          <w:rFonts w:ascii="Source Sans Pro" w:hAnsi="Source Sans Pro"/>
        </w:rPr>
      </w:pPr>
      <w:r>
        <w:rPr>
          <w:rFonts w:ascii="Source Sans Pro" w:hAnsi="Source Sans Pro"/>
          <w:b/>
          <w:bCs/>
          <w:smallCaps/>
          <w:color w:val="21211E"/>
          <w:u w:color="21211E"/>
        </w:rPr>
        <w:t>FICHA INFORMATIVA PARA AUXILIARES DE CONVERSACIÓN</w:t>
      </w:r>
    </w:p>
    <w:p w:rsidR="00CA1FCD" w:rsidRDefault="00FD3AE1">
      <w:pPr>
        <w:pStyle w:val="LO-normal1"/>
        <w:spacing w:after="140"/>
        <w:jc w:val="both"/>
        <w:rPr>
          <w:rFonts w:ascii="Source Sans Pro" w:eastAsia="Source Sans Pro Light" w:hAnsi="Source Sans Pro" w:cs="Source Sans Pro Light"/>
          <w:i/>
          <w:iCs/>
          <w:color w:val="21211E"/>
          <w:sz w:val="21"/>
          <w:szCs w:val="21"/>
          <w:u w:color="21211E"/>
        </w:rPr>
      </w:pPr>
      <w:r>
        <w:rPr>
          <w:rFonts w:ascii="Source Sans Pro" w:eastAsia="Source Sans Pro Light" w:hAnsi="Source Sans Pro" w:cs="Source Sans Pro Light"/>
          <w:i/>
          <w:iCs/>
          <w:color w:val="21211E"/>
          <w:sz w:val="21"/>
          <w:szCs w:val="21"/>
          <w:u w:color="21211E"/>
        </w:rPr>
        <w:t>* Esta ficha pretende facilitar información al auxiliar que desconoce nuestro sistema educativo y cultura. Se evitarán acrónimos y se hará lo más comprensible posible. Es recomendable que los/las actuales auxiliares contribuyan a cumplimentar esta ficha (b</w:t>
      </w:r>
      <w:r>
        <w:rPr>
          <w:rFonts w:ascii="Source Sans Pro" w:eastAsia="Source Sans Pro Light" w:hAnsi="Source Sans Pro" w:cs="Source Sans Pro Light"/>
          <w:i/>
          <w:iCs/>
          <w:color w:val="21211E"/>
          <w:sz w:val="21"/>
          <w:szCs w:val="21"/>
          <w:u w:color="21211E"/>
        </w:rPr>
        <w:t xml:space="preserve">orrar esta información y subir la tabla a esta página). </w:t>
      </w:r>
    </w:p>
    <w:tbl>
      <w:tblPr>
        <w:tblStyle w:val="TableNormal"/>
        <w:tblW w:w="9689" w:type="dxa"/>
        <w:tblInd w:w="108" w:type="dxa"/>
        <w:tblLayout w:type="fixed"/>
        <w:tblCellMar>
          <w:top w:w="80" w:type="dxa"/>
          <w:left w:w="80" w:type="dxa"/>
          <w:bottom w:w="80" w:type="dxa"/>
          <w:right w:w="80" w:type="dxa"/>
        </w:tblCellMar>
        <w:tblLook w:val="04A0"/>
      </w:tblPr>
      <w:tblGrid>
        <w:gridCol w:w="3628"/>
        <w:gridCol w:w="6061"/>
      </w:tblGrid>
      <w:tr w:rsidR="00CA1FCD" w:rsidTr="00EE3D57">
        <w:trPr>
          <w:trHeight w:val="1310"/>
        </w:trPr>
        <w:tc>
          <w:tcPr>
            <w:tcW w:w="3628" w:type="dxa"/>
            <w:tcBorders>
              <w:top w:val="single" w:sz="4" w:space="0" w:color="000000"/>
              <w:left w:val="single" w:sz="4" w:space="0" w:color="000000"/>
              <w:bottom w:val="single" w:sz="4" w:space="0" w:color="000000"/>
              <w:right w:val="single" w:sz="4" w:space="0" w:color="000000"/>
            </w:tcBorders>
            <w:shd w:val="clear" w:color="auto" w:fill="auto"/>
          </w:tcPr>
          <w:p w:rsidR="00CA1FCD" w:rsidRDefault="00FD3AE1">
            <w:pPr>
              <w:pStyle w:val="LO-normal1"/>
              <w:widowControl w:val="0"/>
              <w:jc w:val="both"/>
              <w:rPr>
                <w:rFonts w:ascii="Source Sans Pro" w:hAnsi="Source Sans Pro"/>
                <w:b/>
                <w:bCs/>
              </w:rPr>
            </w:pPr>
            <w:r>
              <w:rPr>
                <w:rFonts w:ascii="Source Sans Pro" w:hAnsi="Source Sans Pro"/>
                <w:b/>
                <w:bCs/>
                <w:sz w:val="21"/>
                <w:szCs w:val="21"/>
                <w:lang w:val="en-US"/>
              </w:rPr>
              <w:t>SCHOOL DETAILS</w:t>
            </w:r>
          </w:p>
        </w:tc>
        <w:tc>
          <w:tcPr>
            <w:tcW w:w="6061" w:type="dxa"/>
            <w:tcBorders>
              <w:top w:val="single" w:sz="4" w:space="0" w:color="000000"/>
              <w:left w:val="single" w:sz="4" w:space="0" w:color="000000"/>
              <w:bottom w:val="single" w:sz="4" w:space="0" w:color="000000"/>
              <w:right w:val="single" w:sz="4" w:space="0" w:color="000000"/>
            </w:tcBorders>
            <w:shd w:val="clear" w:color="auto" w:fill="auto"/>
          </w:tcPr>
          <w:p w:rsidR="00CA1FCD" w:rsidRDefault="00FD3AE1">
            <w:pPr>
              <w:pStyle w:val="LO-normal1"/>
              <w:widowControl w:val="0"/>
              <w:jc w:val="both"/>
              <w:rPr>
                <w:rFonts w:ascii="Source Sans Pro" w:hAnsi="Source Sans Pro"/>
              </w:rPr>
            </w:pPr>
            <w:r>
              <w:rPr>
                <w:rFonts w:ascii="Source Sans Pro" w:hAnsi="Source Sans Pro"/>
                <w:sz w:val="21"/>
                <w:szCs w:val="21"/>
              </w:rPr>
              <w:t xml:space="preserve">- </w:t>
            </w:r>
            <w:r w:rsidR="0086192F">
              <w:rPr>
                <w:rFonts w:ascii="Source Sans Pro" w:hAnsi="Source Sans Pro"/>
                <w:sz w:val="21"/>
                <w:szCs w:val="21"/>
                <w:lang w:val="en-US"/>
              </w:rPr>
              <w:t>Nuestra Señora del Carmen</w:t>
            </w:r>
          </w:p>
          <w:p w:rsidR="00CA1FCD" w:rsidRDefault="00FD3AE1">
            <w:pPr>
              <w:pStyle w:val="LO-normal1"/>
              <w:widowControl w:val="0"/>
              <w:jc w:val="both"/>
              <w:rPr>
                <w:rFonts w:ascii="Source Sans Pro" w:hAnsi="Source Sans Pro"/>
              </w:rPr>
            </w:pPr>
            <w:r>
              <w:rPr>
                <w:rFonts w:ascii="Source Sans Pro" w:hAnsi="Source Sans Pro"/>
                <w:sz w:val="21"/>
                <w:szCs w:val="21"/>
              </w:rPr>
              <w:t xml:space="preserve">- </w:t>
            </w:r>
            <w:r w:rsidR="0086192F">
              <w:rPr>
                <w:rFonts w:ascii="Source Sans Pro" w:hAnsi="Source Sans Pro"/>
                <w:sz w:val="21"/>
                <w:szCs w:val="21"/>
              </w:rPr>
              <w:t>San Juan Bosco , 13</w:t>
            </w:r>
          </w:p>
          <w:p w:rsidR="00CA1FCD" w:rsidRDefault="00FD3AE1">
            <w:pPr>
              <w:pStyle w:val="LO-normal1"/>
              <w:widowControl w:val="0"/>
              <w:jc w:val="both"/>
              <w:rPr>
                <w:rFonts w:ascii="Source Sans Pro" w:hAnsi="Source Sans Pro"/>
              </w:rPr>
            </w:pPr>
            <w:r>
              <w:rPr>
                <w:rFonts w:ascii="Source Sans Pro" w:hAnsi="Source Sans Pro"/>
                <w:sz w:val="21"/>
                <w:szCs w:val="21"/>
              </w:rPr>
              <w:t xml:space="preserve">- </w:t>
            </w:r>
            <w:r w:rsidR="0086192F">
              <w:rPr>
                <w:rFonts w:ascii="Source Sans Pro" w:hAnsi="Source Sans Pro"/>
                <w:sz w:val="21"/>
                <w:szCs w:val="21"/>
              </w:rPr>
              <w:t>95.586.78.42 / 667.512.804  / F 95.586.79.55</w:t>
            </w:r>
          </w:p>
          <w:p w:rsidR="00CA1FCD" w:rsidRDefault="00FD3AE1">
            <w:pPr>
              <w:pStyle w:val="LO-normal1"/>
              <w:widowControl w:val="0"/>
              <w:jc w:val="both"/>
              <w:rPr>
                <w:rFonts w:ascii="Source Sans Pro" w:hAnsi="Source Sans Pro"/>
              </w:rPr>
            </w:pPr>
            <w:r>
              <w:rPr>
                <w:rFonts w:ascii="Source Sans Pro" w:hAnsi="Source Sans Pro"/>
                <w:sz w:val="21"/>
                <w:szCs w:val="21"/>
              </w:rPr>
              <w:t xml:space="preserve">- </w:t>
            </w:r>
            <w:r w:rsidR="0086192F">
              <w:rPr>
                <w:rFonts w:ascii="Source Sans Pro" w:hAnsi="Source Sans Pro"/>
                <w:sz w:val="21"/>
                <w:szCs w:val="21"/>
                <w:lang w:val="en-US"/>
              </w:rPr>
              <w:t>secretaria.utrera@salesianos.edu</w:t>
            </w:r>
          </w:p>
          <w:p w:rsidR="00CA1FCD" w:rsidRDefault="00FD3AE1">
            <w:pPr>
              <w:pStyle w:val="LO-normal1"/>
              <w:widowControl w:val="0"/>
              <w:jc w:val="both"/>
              <w:rPr>
                <w:rFonts w:ascii="Source Sans Pro" w:hAnsi="Source Sans Pro"/>
              </w:rPr>
            </w:pPr>
            <w:r>
              <w:rPr>
                <w:rFonts w:ascii="Source Sans Pro" w:hAnsi="Source Sans Pro"/>
                <w:sz w:val="21"/>
                <w:szCs w:val="21"/>
              </w:rPr>
              <w:t xml:space="preserve">- </w:t>
            </w:r>
            <w:r w:rsidR="0086192F" w:rsidRPr="0086192F">
              <w:rPr>
                <w:rFonts w:ascii="Source Sans Pro" w:hAnsi="Source Sans Pro"/>
                <w:sz w:val="21"/>
                <w:szCs w:val="21"/>
              </w:rPr>
              <w:t>https://goo.gl/maps/8XHt1RBB3BnQXm7dA</w:t>
            </w:r>
          </w:p>
        </w:tc>
      </w:tr>
      <w:tr w:rsidR="00CA1FCD" w:rsidTr="00EE3D57">
        <w:trPr>
          <w:trHeight w:val="1310"/>
        </w:trPr>
        <w:tc>
          <w:tcPr>
            <w:tcW w:w="3628" w:type="dxa"/>
            <w:tcBorders>
              <w:top w:val="single" w:sz="4" w:space="0" w:color="000000"/>
              <w:left w:val="single" w:sz="4" w:space="0" w:color="000000"/>
              <w:bottom w:val="single" w:sz="4" w:space="0" w:color="000000"/>
              <w:right w:val="single" w:sz="4" w:space="0" w:color="000000"/>
            </w:tcBorders>
            <w:shd w:val="clear" w:color="auto" w:fill="auto"/>
          </w:tcPr>
          <w:p w:rsidR="00CA1FCD" w:rsidRDefault="00FD3AE1">
            <w:pPr>
              <w:pStyle w:val="LO-normal1"/>
              <w:widowControl w:val="0"/>
              <w:jc w:val="both"/>
              <w:rPr>
                <w:rFonts w:ascii="Source Sans Pro" w:hAnsi="Source Sans Pro"/>
                <w:b/>
                <w:bCs/>
              </w:rPr>
            </w:pPr>
            <w:r>
              <w:rPr>
                <w:rFonts w:ascii="Source Sans Pro" w:hAnsi="Source Sans Pro"/>
                <w:b/>
                <w:bCs/>
                <w:sz w:val="21"/>
                <w:szCs w:val="21"/>
                <w:lang w:val="en-US"/>
              </w:rPr>
              <w:t xml:space="preserve">Education </w:t>
            </w:r>
            <w:r>
              <w:rPr>
                <w:rFonts w:ascii="Source Sans Pro" w:hAnsi="Source Sans Pro"/>
                <w:b/>
                <w:bCs/>
                <w:sz w:val="21"/>
                <w:szCs w:val="21"/>
                <w:lang w:val="en-US"/>
              </w:rPr>
              <w:t>Level</w:t>
            </w:r>
          </w:p>
        </w:tc>
        <w:tc>
          <w:tcPr>
            <w:tcW w:w="6061" w:type="dxa"/>
            <w:tcBorders>
              <w:top w:val="single" w:sz="4" w:space="0" w:color="000000"/>
              <w:left w:val="single" w:sz="4" w:space="0" w:color="000000"/>
              <w:bottom w:val="single" w:sz="4" w:space="0" w:color="000000"/>
              <w:right w:val="single" w:sz="4" w:space="0" w:color="000000"/>
            </w:tcBorders>
            <w:shd w:val="clear" w:color="auto" w:fill="auto"/>
          </w:tcPr>
          <w:p w:rsidR="00CA1FCD" w:rsidRDefault="00FD3AE1">
            <w:pPr>
              <w:pStyle w:val="LO-normal1"/>
              <w:widowControl w:val="0"/>
              <w:jc w:val="both"/>
              <w:rPr>
                <w:rFonts w:ascii="Source Sans Pro" w:hAnsi="Source Sans Pro"/>
              </w:rPr>
            </w:pPr>
            <w:r>
              <w:rPr>
                <w:rFonts w:ascii="Source Sans Pro" w:hAnsi="Source Sans Pro"/>
                <w:sz w:val="21"/>
                <w:szCs w:val="21"/>
                <w:lang w:val="en-US"/>
              </w:rPr>
              <w:t>- Early childhood Education (</w:t>
            </w:r>
            <w:r w:rsidR="00B72719">
              <w:rPr>
                <w:rFonts w:ascii="Source Sans Pro" w:hAnsi="Source Sans Pro"/>
                <w:sz w:val="21"/>
                <w:szCs w:val="21"/>
                <w:lang w:val="en-US"/>
              </w:rPr>
              <w:t>3-5 years old</w:t>
            </w:r>
            <w:r>
              <w:rPr>
                <w:rFonts w:ascii="Source Sans Pro" w:hAnsi="Source Sans Pro"/>
                <w:sz w:val="21"/>
                <w:szCs w:val="21"/>
                <w:lang w:val="en-US"/>
              </w:rPr>
              <w:t>)</w:t>
            </w:r>
          </w:p>
          <w:p w:rsidR="00CA1FCD" w:rsidRDefault="00FD3AE1">
            <w:pPr>
              <w:pStyle w:val="LO-normal1"/>
              <w:widowControl w:val="0"/>
              <w:jc w:val="both"/>
              <w:rPr>
                <w:rFonts w:ascii="Source Sans Pro" w:hAnsi="Source Sans Pro"/>
              </w:rPr>
            </w:pPr>
            <w:r>
              <w:rPr>
                <w:rFonts w:ascii="Source Sans Pro" w:hAnsi="Source Sans Pro"/>
                <w:sz w:val="21"/>
                <w:szCs w:val="21"/>
              </w:rPr>
              <w:t>- E</w:t>
            </w:r>
            <w:r>
              <w:rPr>
                <w:rFonts w:ascii="Source Sans Pro" w:hAnsi="Source Sans Pro"/>
                <w:sz w:val="21"/>
                <w:szCs w:val="21"/>
                <w:lang w:val="en-US"/>
              </w:rPr>
              <w:t>lementary School(</w:t>
            </w:r>
            <w:r w:rsidR="00B72719">
              <w:rPr>
                <w:rFonts w:ascii="Source Sans Pro" w:hAnsi="Source Sans Pro"/>
                <w:sz w:val="21"/>
                <w:szCs w:val="21"/>
                <w:lang w:val="en-US"/>
              </w:rPr>
              <w:t>6-11 years old</w:t>
            </w:r>
            <w:r>
              <w:rPr>
                <w:rFonts w:ascii="Source Sans Pro" w:hAnsi="Source Sans Pro"/>
                <w:sz w:val="21"/>
                <w:szCs w:val="21"/>
                <w:lang w:val="en-US"/>
              </w:rPr>
              <w:t>)</w:t>
            </w:r>
          </w:p>
          <w:p w:rsidR="00CA1FCD" w:rsidRDefault="00FD3AE1">
            <w:pPr>
              <w:pStyle w:val="LO-normal1"/>
              <w:widowControl w:val="0"/>
              <w:jc w:val="both"/>
              <w:rPr>
                <w:rFonts w:ascii="Source Sans Pro" w:hAnsi="Source Sans Pro"/>
              </w:rPr>
            </w:pPr>
            <w:r>
              <w:rPr>
                <w:rFonts w:ascii="Source Sans Pro" w:hAnsi="Source Sans Pro"/>
                <w:sz w:val="21"/>
                <w:szCs w:val="21"/>
              </w:rPr>
              <w:t xml:space="preserve">- </w:t>
            </w:r>
            <w:r>
              <w:rPr>
                <w:rFonts w:ascii="Source Sans Pro" w:hAnsi="Source Sans Pro"/>
                <w:sz w:val="21"/>
                <w:szCs w:val="21"/>
                <w:lang w:val="en-US"/>
              </w:rPr>
              <w:t>Middle School/High School (</w:t>
            </w:r>
            <w:r w:rsidR="00B72719">
              <w:rPr>
                <w:rFonts w:ascii="Source Sans Pro" w:hAnsi="Source Sans Pro"/>
                <w:sz w:val="21"/>
                <w:szCs w:val="21"/>
                <w:lang w:val="en-US"/>
              </w:rPr>
              <w:t>12-17 years old</w:t>
            </w:r>
            <w:r>
              <w:rPr>
                <w:rFonts w:ascii="Source Sans Pro" w:hAnsi="Source Sans Pro"/>
                <w:sz w:val="21"/>
                <w:szCs w:val="21"/>
                <w:lang w:val="en-US"/>
              </w:rPr>
              <w:t>)</w:t>
            </w:r>
          </w:p>
          <w:p w:rsidR="00CA1FCD" w:rsidRDefault="00FD3AE1">
            <w:pPr>
              <w:pStyle w:val="LO-normal1"/>
              <w:widowControl w:val="0"/>
              <w:jc w:val="both"/>
              <w:rPr>
                <w:rFonts w:ascii="Source Sans Pro" w:hAnsi="Source Sans Pro"/>
              </w:rPr>
            </w:pPr>
            <w:r>
              <w:rPr>
                <w:rFonts w:ascii="Source Sans Pro" w:hAnsi="Source Sans Pro"/>
                <w:sz w:val="21"/>
                <w:szCs w:val="21"/>
              </w:rPr>
              <w:t xml:space="preserve">- </w:t>
            </w:r>
            <w:r>
              <w:rPr>
                <w:rFonts w:ascii="Source Sans Pro" w:hAnsi="Source Sans Pro"/>
                <w:sz w:val="21"/>
                <w:szCs w:val="21"/>
                <w:lang w:val="en-US"/>
              </w:rPr>
              <w:t>Vocational/Technical School</w:t>
            </w:r>
            <w:r w:rsidR="00B72719">
              <w:rPr>
                <w:rFonts w:ascii="Source Sans Pro" w:hAnsi="Source Sans Pro"/>
                <w:sz w:val="21"/>
                <w:szCs w:val="21"/>
              </w:rPr>
              <w:t>(18 yearsold)</w:t>
            </w:r>
          </w:p>
        </w:tc>
      </w:tr>
      <w:tr w:rsidR="00CA1FCD" w:rsidTr="00EE3D57">
        <w:trPr>
          <w:trHeight w:val="1050"/>
        </w:trPr>
        <w:tc>
          <w:tcPr>
            <w:tcW w:w="3628" w:type="dxa"/>
            <w:tcBorders>
              <w:top w:val="single" w:sz="4" w:space="0" w:color="000000"/>
              <w:left w:val="single" w:sz="4" w:space="0" w:color="000000"/>
              <w:bottom w:val="single" w:sz="4" w:space="0" w:color="000000"/>
              <w:right w:val="single" w:sz="4" w:space="0" w:color="000000"/>
            </w:tcBorders>
            <w:shd w:val="clear" w:color="auto" w:fill="auto"/>
          </w:tcPr>
          <w:p w:rsidR="00CA1FCD" w:rsidRDefault="00FD3AE1">
            <w:pPr>
              <w:pStyle w:val="LO-normal1"/>
              <w:widowControl w:val="0"/>
              <w:rPr>
                <w:rFonts w:ascii="Source Sans Pro" w:hAnsi="Source Sans Pro"/>
                <w:b/>
                <w:bCs/>
              </w:rPr>
            </w:pPr>
            <w:r>
              <w:rPr>
                <w:rFonts w:ascii="Source Sans Pro" w:hAnsi="Source Sans Pro"/>
                <w:b/>
                <w:bCs/>
                <w:sz w:val="21"/>
                <w:szCs w:val="21"/>
                <w:lang w:val="en-US"/>
              </w:rPr>
              <w:t>Staff Contact for Language Assistants</w:t>
            </w:r>
          </w:p>
        </w:tc>
        <w:tc>
          <w:tcPr>
            <w:tcW w:w="6061" w:type="dxa"/>
            <w:tcBorders>
              <w:top w:val="single" w:sz="4" w:space="0" w:color="000000"/>
              <w:left w:val="single" w:sz="4" w:space="0" w:color="000000"/>
              <w:bottom w:val="single" w:sz="4" w:space="0" w:color="000000"/>
              <w:right w:val="single" w:sz="4" w:space="0" w:color="000000"/>
            </w:tcBorders>
            <w:shd w:val="clear" w:color="auto" w:fill="auto"/>
          </w:tcPr>
          <w:p w:rsidR="00CA1FCD" w:rsidRDefault="00FD3AE1">
            <w:pPr>
              <w:pStyle w:val="LO-normal1"/>
              <w:widowControl w:val="0"/>
              <w:jc w:val="both"/>
              <w:rPr>
                <w:rFonts w:ascii="Source Sans Pro" w:hAnsi="Source Sans Pro"/>
              </w:rPr>
            </w:pPr>
            <w:r>
              <w:rPr>
                <w:rFonts w:ascii="Source Sans Pro" w:hAnsi="Source Sans Pro"/>
                <w:sz w:val="21"/>
                <w:szCs w:val="21"/>
              </w:rPr>
              <w:t xml:space="preserve">- </w:t>
            </w:r>
            <w:r w:rsidR="00B72719" w:rsidRPr="00B72719">
              <w:rPr>
                <w:rFonts w:ascii="Source Sans Pro" w:hAnsi="Source Sans Pro"/>
                <w:sz w:val="21"/>
                <w:szCs w:val="21"/>
              </w:rPr>
              <w:t>direccioncolegio.utrera@salesianos.edu</w:t>
            </w:r>
          </w:p>
          <w:p w:rsidR="00CA1FCD" w:rsidRDefault="00FD3AE1">
            <w:pPr>
              <w:pStyle w:val="LO-normal1"/>
              <w:widowControl w:val="0"/>
              <w:jc w:val="both"/>
              <w:rPr>
                <w:rFonts w:ascii="Source Sans Pro" w:hAnsi="Source Sans Pro"/>
              </w:rPr>
            </w:pPr>
            <w:r>
              <w:rPr>
                <w:rFonts w:ascii="Source Sans Pro" w:hAnsi="Source Sans Pro"/>
                <w:sz w:val="21"/>
                <w:szCs w:val="21"/>
              </w:rPr>
              <w:t xml:space="preserve">- </w:t>
            </w:r>
            <w:hyperlink r:id="rId9" w:history="1">
              <w:r w:rsidR="00B72719" w:rsidRPr="000040D9">
                <w:rPr>
                  <w:rStyle w:val="Hipervnculo"/>
                  <w:rFonts w:ascii="Source Sans Pro" w:hAnsi="Source Sans Pro"/>
                  <w:sz w:val="21"/>
                  <w:szCs w:val="21"/>
                  <w:lang w:val="en-US"/>
                </w:rPr>
                <w:t>maria.mira@utrera.salesianos.edu</w:t>
              </w:r>
            </w:hyperlink>
          </w:p>
          <w:p w:rsidR="00CA1FCD" w:rsidRDefault="00B72719">
            <w:pPr>
              <w:pStyle w:val="LO-normal1"/>
              <w:widowControl w:val="0"/>
              <w:jc w:val="both"/>
              <w:rPr>
                <w:rFonts w:ascii="Source Sans Pro" w:hAnsi="Source Sans Pro"/>
              </w:rPr>
            </w:pPr>
            <w:r>
              <w:rPr>
                <w:rFonts w:ascii="Source Sans Pro" w:hAnsi="Source Sans Pro"/>
                <w:sz w:val="21"/>
                <w:szCs w:val="21"/>
              </w:rPr>
              <w:t>-</w:t>
            </w:r>
            <w:r w:rsidRPr="00B72719">
              <w:rPr>
                <w:rFonts w:ascii="Source Sans Pro" w:hAnsi="Source Sans Pro"/>
                <w:sz w:val="21"/>
                <w:szCs w:val="21"/>
              </w:rPr>
              <w:t>rocio.vilar@utrera.salesianos.edu</w:t>
            </w:r>
          </w:p>
        </w:tc>
      </w:tr>
      <w:tr w:rsidR="00CA1FCD" w:rsidTr="00EE3D57">
        <w:trPr>
          <w:trHeight w:val="530"/>
        </w:trPr>
        <w:tc>
          <w:tcPr>
            <w:tcW w:w="3628" w:type="dxa"/>
            <w:tcBorders>
              <w:top w:val="single" w:sz="4" w:space="0" w:color="000000"/>
              <w:left w:val="single" w:sz="4" w:space="0" w:color="000000"/>
              <w:bottom w:val="single" w:sz="4" w:space="0" w:color="000000"/>
              <w:right w:val="single" w:sz="4" w:space="0" w:color="000000"/>
            </w:tcBorders>
            <w:shd w:val="clear" w:color="auto" w:fill="auto"/>
          </w:tcPr>
          <w:p w:rsidR="00CA1FCD" w:rsidRDefault="00FD3AE1">
            <w:pPr>
              <w:pStyle w:val="LO-normal1"/>
              <w:widowControl w:val="0"/>
              <w:rPr>
                <w:rFonts w:ascii="Source Sans Pro" w:hAnsi="Source Sans Pro"/>
                <w:b/>
                <w:bCs/>
              </w:rPr>
            </w:pPr>
            <w:r>
              <w:rPr>
                <w:rFonts w:ascii="Source Sans Pro" w:hAnsi="Source Sans Pro"/>
                <w:b/>
                <w:bCs/>
                <w:sz w:val="21"/>
                <w:szCs w:val="21"/>
                <w:lang w:val="en-US"/>
              </w:rPr>
              <w:t>Collaboration subjects of the Language Assistant</w:t>
            </w:r>
          </w:p>
        </w:tc>
        <w:tc>
          <w:tcPr>
            <w:tcW w:w="6061" w:type="dxa"/>
            <w:tcBorders>
              <w:top w:val="single" w:sz="4" w:space="0" w:color="000000"/>
              <w:left w:val="single" w:sz="4" w:space="0" w:color="000000"/>
              <w:bottom w:val="single" w:sz="4" w:space="0" w:color="000000"/>
              <w:right w:val="single" w:sz="4" w:space="0" w:color="000000"/>
            </w:tcBorders>
            <w:shd w:val="clear" w:color="auto" w:fill="auto"/>
          </w:tcPr>
          <w:p w:rsidR="00B72719" w:rsidRPr="00B72719" w:rsidRDefault="00FD3AE1" w:rsidP="00B72719">
            <w:pPr>
              <w:pStyle w:val="LO-normal1"/>
              <w:widowControl w:val="0"/>
              <w:jc w:val="both"/>
              <w:rPr>
                <w:rFonts w:ascii="Source Sans Pro" w:hAnsi="Source Sans Pro"/>
                <w:sz w:val="21"/>
                <w:szCs w:val="21"/>
                <w:lang w:val="en-US"/>
              </w:rPr>
            </w:pPr>
            <w:r>
              <w:rPr>
                <w:rFonts w:ascii="Source Sans Pro" w:hAnsi="Source Sans Pro"/>
                <w:sz w:val="21"/>
                <w:szCs w:val="21"/>
              </w:rPr>
              <w:t xml:space="preserve">- </w:t>
            </w:r>
            <w:r w:rsidR="00B72719" w:rsidRPr="00B72719">
              <w:rPr>
                <w:rFonts w:ascii="Source Sans Pro" w:hAnsi="Source Sans Pro"/>
                <w:sz w:val="21"/>
                <w:szCs w:val="21"/>
                <w:lang w:val="en-US"/>
              </w:rPr>
              <w:t>social sciences</w:t>
            </w:r>
          </w:p>
          <w:p w:rsidR="00B72719" w:rsidRPr="00B72719" w:rsidRDefault="00B72719" w:rsidP="00B72719">
            <w:pPr>
              <w:pStyle w:val="LO-normal1"/>
              <w:widowControl w:val="0"/>
              <w:jc w:val="both"/>
              <w:rPr>
                <w:rFonts w:ascii="Source Sans Pro" w:hAnsi="Source Sans Pro"/>
                <w:sz w:val="21"/>
                <w:szCs w:val="21"/>
                <w:lang w:val="en-US"/>
              </w:rPr>
            </w:pPr>
            <w:r>
              <w:rPr>
                <w:rFonts w:ascii="Source Sans Pro" w:hAnsi="Source Sans Pro"/>
                <w:sz w:val="21"/>
                <w:szCs w:val="21"/>
                <w:lang w:val="en-US"/>
              </w:rPr>
              <w:t>-</w:t>
            </w:r>
            <w:r w:rsidRPr="00B72719">
              <w:rPr>
                <w:rFonts w:ascii="Source Sans Pro" w:hAnsi="Source Sans Pro"/>
                <w:sz w:val="21"/>
                <w:szCs w:val="21"/>
                <w:lang w:val="en-US"/>
              </w:rPr>
              <w:t>natural sciences</w:t>
            </w:r>
          </w:p>
          <w:p w:rsidR="00B72719" w:rsidRPr="00B72719" w:rsidRDefault="00B72719" w:rsidP="00B72719">
            <w:pPr>
              <w:pStyle w:val="LO-normal1"/>
              <w:widowControl w:val="0"/>
              <w:jc w:val="both"/>
              <w:rPr>
                <w:rFonts w:ascii="Source Sans Pro" w:hAnsi="Source Sans Pro"/>
                <w:sz w:val="21"/>
                <w:szCs w:val="21"/>
                <w:lang w:val="en-US"/>
              </w:rPr>
            </w:pPr>
            <w:r>
              <w:rPr>
                <w:rFonts w:ascii="Source Sans Pro" w:hAnsi="Source Sans Pro"/>
                <w:sz w:val="21"/>
                <w:szCs w:val="21"/>
                <w:lang w:val="en-US"/>
              </w:rPr>
              <w:t>-</w:t>
            </w:r>
            <w:r w:rsidRPr="00B72719">
              <w:rPr>
                <w:rFonts w:ascii="Source Sans Pro" w:hAnsi="Source Sans Pro"/>
                <w:sz w:val="21"/>
                <w:szCs w:val="21"/>
                <w:lang w:val="en-US"/>
              </w:rPr>
              <w:t>arts</w:t>
            </w:r>
          </w:p>
          <w:p w:rsidR="00CA1FCD" w:rsidRDefault="00B72719" w:rsidP="00B72719">
            <w:pPr>
              <w:pStyle w:val="LO-normal1"/>
              <w:widowControl w:val="0"/>
              <w:jc w:val="both"/>
              <w:rPr>
                <w:rFonts w:ascii="Source Sans Pro" w:hAnsi="Source Sans Pro"/>
              </w:rPr>
            </w:pPr>
            <w:r>
              <w:rPr>
                <w:rFonts w:ascii="Source Sans Pro" w:hAnsi="Source Sans Pro"/>
                <w:sz w:val="21"/>
                <w:szCs w:val="21"/>
                <w:lang w:val="en-US"/>
              </w:rPr>
              <w:t>-</w:t>
            </w:r>
            <w:r w:rsidRPr="00B72719">
              <w:rPr>
                <w:rFonts w:ascii="Source Sans Pro" w:hAnsi="Source Sans Pro"/>
                <w:sz w:val="21"/>
                <w:szCs w:val="21"/>
                <w:lang w:val="en-US"/>
              </w:rPr>
              <w:t>English</w:t>
            </w:r>
          </w:p>
        </w:tc>
      </w:tr>
      <w:tr w:rsidR="00CA1FCD" w:rsidTr="00EE3D57">
        <w:trPr>
          <w:trHeight w:val="1050"/>
        </w:trPr>
        <w:tc>
          <w:tcPr>
            <w:tcW w:w="3628" w:type="dxa"/>
            <w:tcBorders>
              <w:top w:val="single" w:sz="4" w:space="0" w:color="000000"/>
              <w:left w:val="single" w:sz="4" w:space="0" w:color="000000"/>
              <w:bottom w:val="single" w:sz="4" w:space="0" w:color="000000"/>
              <w:right w:val="single" w:sz="4" w:space="0" w:color="000000"/>
            </w:tcBorders>
            <w:shd w:val="clear" w:color="auto" w:fill="auto"/>
          </w:tcPr>
          <w:p w:rsidR="00CA1FCD" w:rsidRDefault="00FD3AE1">
            <w:pPr>
              <w:pStyle w:val="LO-normal1"/>
              <w:widowControl w:val="0"/>
              <w:rPr>
                <w:rFonts w:ascii="Source Sans Pro" w:hAnsi="Source Sans Pro"/>
                <w:b/>
                <w:bCs/>
              </w:rPr>
            </w:pPr>
            <w:r>
              <w:rPr>
                <w:rFonts w:ascii="Source Sans Pro" w:hAnsi="Source Sans Pro"/>
                <w:b/>
                <w:bCs/>
                <w:sz w:val="21"/>
                <w:szCs w:val="21"/>
              </w:rPr>
              <w:t>Norms, Resources and Materials</w:t>
            </w:r>
            <w:r>
              <w:rPr>
                <w:rFonts w:ascii="Source Sans Pro" w:hAnsi="Source Sans Pro"/>
                <w:b/>
                <w:bCs/>
                <w:sz w:val="21"/>
                <w:szCs w:val="21"/>
              </w:rPr>
              <w:t>forLanguageAssistantcollaboration</w:t>
            </w:r>
          </w:p>
        </w:tc>
        <w:tc>
          <w:tcPr>
            <w:tcW w:w="6061" w:type="dxa"/>
            <w:tcBorders>
              <w:top w:val="single" w:sz="4" w:space="0" w:color="000000"/>
              <w:left w:val="single" w:sz="4" w:space="0" w:color="000000"/>
              <w:bottom w:val="single" w:sz="4" w:space="0" w:color="000000"/>
              <w:right w:val="single" w:sz="4" w:space="0" w:color="000000"/>
            </w:tcBorders>
            <w:shd w:val="clear" w:color="auto" w:fill="auto"/>
          </w:tcPr>
          <w:p w:rsidR="00CA1FCD" w:rsidRPr="00B72719" w:rsidRDefault="009D549B" w:rsidP="00B72719">
            <w:pPr>
              <w:pStyle w:val="LO-normal1"/>
              <w:widowControl w:val="0"/>
              <w:numPr>
                <w:ilvl w:val="0"/>
                <w:numId w:val="1"/>
              </w:numPr>
              <w:jc w:val="both"/>
              <w:rPr>
                <w:rFonts w:ascii="Source Sans Pro" w:hAnsi="Source Sans Pro"/>
              </w:rPr>
            </w:pPr>
            <w:hyperlink r:id="rId10" w:history="1">
              <w:r w:rsidR="00B72719" w:rsidRPr="000040D9">
                <w:rPr>
                  <w:rStyle w:val="Hipervnculo"/>
                  <w:rFonts w:ascii="Source Sans Pro" w:hAnsi="Source Sans Pro"/>
                  <w:sz w:val="21"/>
                  <w:szCs w:val="21"/>
                  <w:lang w:val="en-US"/>
                </w:rPr>
                <w:t>https://utrera.salesianos.edu/colegio/wp-content/uploads/sites/2/2023/01/NORMAS-CONVIVENCIA-22-23-DEF.pdf</w:t>
              </w:r>
            </w:hyperlink>
          </w:p>
          <w:p w:rsidR="00B72719" w:rsidRDefault="00B72719" w:rsidP="00B72719">
            <w:pPr>
              <w:pStyle w:val="LO-normal1"/>
              <w:widowControl w:val="0"/>
              <w:numPr>
                <w:ilvl w:val="0"/>
                <w:numId w:val="1"/>
              </w:numPr>
              <w:jc w:val="both"/>
              <w:rPr>
                <w:rFonts w:ascii="Source Sans Pro" w:hAnsi="Source Sans Pro"/>
              </w:rPr>
            </w:pPr>
          </w:p>
        </w:tc>
      </w:tr>
      <w:tr w:rsidR="00CA1FCD" w:rsidTr="00EE3D57">
        <w:trPr>
          <w:trHeight w:val="3000"/>
        </w:trPr>
        <w:tc>
          <w:tcPr>
            <w:tcW w:w="3628" w:type="dxa"/>
            <w:tcBorders>
              <w:top w:val="single" w:sz="4" w:space="0" w:color="000000"/>
              <w:left w:val="single" w:sz="4" w:space="0" w:color="000000"/>
              <w:bottom w:val="single" w:sz="4" w:space="0" w:color="000000"/>
              <w:right w:val="single" w:sz="4" w:space="0" w:color="000000"/>
            </w:tcBorders>
            <w:shd w:val="clear" w:color="auto" w:fill="auto"/>
          </w:tcPr>
          <w:p w:rsidR="00CA1FCD" w:rsidRDefault="00FD3AE1">
            <w:pPr>
              <w:pStyle w:val="LO-normal1"/>
              <w:widowControl w:val="0"/>
              <w:rPr>
                <w:rFonts w:ascii="Source Sans Pro" w:hAnsi="Source Sans Pro"/>
                <w:b/>
                <w:bCs/>
              </w:rPr>
            </w:pPr>
            <w:r>
              <w:rPr>
                <w:rFonts w:ascii="Source Sans Pro" w:hAnsi="Source Sans Pro"/>
                <w:b/>
                <w:bCs/>
                <w:sz w:val="21"/>
                <w:szCs w:val="21"/>
                <w:lang w:val="en-US"/>
              </w:rPr>
              <w:t>Information about the neighborhood and city (video)</w:t>
            </w:r>
          </w:p>
        </w:tc>
        <w:tc>
          <w:tcPr>
            <w:tcW w:w="6061" w:type="dxa"/>
            <w:tcBorders>
              <w:top w:val="single" w:sz="4" w:space="0" w:color="000000"/>
              <w:left w:val="single" w:sz="4" w:space="0" w:color="000000"/>
              <w:bottom w:val="single" w:sz="4" w:space="0" w:color="000000"/>
              <w:right w:val="single" w:sz="4" w:space="0" w:color="000000"/>
            </w:tcBorders>
            <w:shd w:val="clear" w:color="auto" w:fill="auto"/>
          </w:tcPr>
          <w:p w:rsidR="00CA1FCD" w:rsidRDefault="00FD3AE1">
            <w:pPr>
              <w:pStyle w:val="LO-normal1"/>
              <w:widowControl w:val="0"/>
              <w:jc w:val="both"/>
              <w:rPr>
                <w:rFonts w:ascii="Source Sans Pro" w:hAnsi="Source Sans Pro"/>
                <w:sz w:val="21"/>
                <w:szCs w:val="21"/>
                <w:lang w:val="en-US"/>
              </w:rPr>
            </w:pPr>
            <w:r>
              <w:rPr>
                <w:rFonts w:ascii="Source Sans Pro" w:hAnsi="Source Sans Pro"/>
                <w:sz w:val="21"/>
                <w:szCs w:val="21"/>
              </w:rPr>
              <w:t xml:space="preserve">- </w:t>
            </w:r>
            <w:hyperlink r:id="rId11" w:history="1">
              <w:r w:rsidR="0018659C" w:rsidRPr="000040D9">
                <w:rPr>
                  <w:rStyle w:val="Hipervnculo"/>
                  <w:rFonts w:ascii="Source Sans Pro" w:hAnsi="Source Sans Pro"/>
                  <w:sz w:val="21"/>
                  <w:szCs w:val="21"/>
                  <w:lang w:val="en-US"/>
                </w:rPr>
                <w:t>https://youtu.be/38C0mmzWqpU</w:t>
              </w:r>
            </w:hyperlink>
          </w:p>
          <w:p w:rsidR="0018659C" w:rsidRDefault="0018659C">
            <w:pPr>
              <w:pStyle w:val="LO-normal1"/>
              <w:widowControl w:val="0"/>
              <w:jc w:val="both"/>
              <w:rPr>
                <w:rFonts w:ascii="Source Sans Pro" w:hAnsi="Source Sans Pro"/>
                <w:sz w:val="21"/>
                <w:szCs w:val="21"/>
                <w:lang w:val="en-US"/>
              </w:rPr>
            </w:pPr>
            <w:r>
              <w:rPr>
                <w:rFonts w:ascii="Source Sans Pro" w:hAnsi="Source Sans Pro"/>
                <w:sz w:val="21"/>
                <w:szCs w:val="21"/>
                <w:lang w:val="en-US"/>
              </w:rPr>
              <w:t>-</w:t>
            </w:r>
            <w:hyperlink r:id="rId12" w:history="1">
              <w:r w:rsidRPr="000040D9">
                <w:rPr>
                  <w:rStyle w:val="Hipervnculo"/>
                  <w:rFonts w:ascii="Source Sans Pro" w:hAnsi="Source Sans Pro"/>
                  <w:sz w:val="21"/>
                  <w:szCs w:val="21"/>
                  <w:lang w:val="en-US"/>
                </w:rPr>
                <w:t>https://www.youtube.com/watch?v=2uHn90Tz6dE</w:t>
              </w:r>
            </w:hyperlink>
          </w:p>
          <w:p w:rsidR="0018659C" w:rsidRDefault="0018659C">
            <w:pPr>
              <w:pStyle w:val="LO-normal1"/>
              <w:widowControl w:val="0"/>
              <w:jc w:val="both"/>
              <w:rPr>
                <w:rFonts w:ascii="Source Sans Pro" w:hAnsi="Source Sans Pro"/>
                <w:sz w:val="21"/>
                <w:szCs w:val="21"/>
                <w:lang w:val="en-US"/>
              </w:rPr>
            </w:pPr>
            <w:r>
              <w:rPr>
                <w:rFonts w:ascii="Source Sans Pro" w:hAnsi="Source Sans Pro"/>
                <w:sz w:val="21"/>
                <w:szCs w:val="21"/>
                <w:lang w:val="en-US"/>
              </w:rPr>
              <w:t>-</w:t>
            </w:r>
            <w:hyperlink r:id="rId13" w:history="1">
              <w:r w:rsidRPr="000040D9">
                <w:rPr>
                  <w:rStyle w:val="Hipervnculo"/>
                  <w:rFonts w:ascii="Source Sans Pro" w:hAnsi="Source Sans Pro"/>
                  <w:sz w:val="21"/>
                  <w:szCs w:val="21"/>
                  <w:lang w:val="en-US"/>
                </w:rPr>
                <w:t>https://youtu.be/_SwSC-dME78</w:t>
              </w:r>
            </w:hyperlink>
          </w:p>
          <w:p w:rsidR="00CA1FCD" w:rsidRDefault="0018659C" w:rsidP="0018659C">
            <w:pPr>
              <w:pStyle w:val="LO-normal1"/>
              <w:widowControl w:val="0"/>
              <w:jc w:val="both"/>
              <w:rPr>
                <w:rFonts w:ascii="Source Sans Pro" w:hAnsi="Source Sans Pro"/>
              </w:rPr>
            </w:pPr>
            <w:r>
              <w:rPr>
                <w:rFonts w:ascii="Source Sans Pro" w:hAnsi="Source Sans Pro"/>
              </w:rPr>
              <w:t>-</w:t>
            </w:r>
            <w:hyperlink r:id="rId14" w:history="1">
              <w:r w:rsidRPr="000040D9">
                <w:rPr>
                  <w:rStyle w:val="Hipervnculo"/>
                  <w:rFonts w:ascii="Source Sans Pro" w:hAnsi="Source Sans Pro"/>
                </w:rPr>
                <w:t>https://youtu.be/bLf1d2EiqgY</w:t>
              </w:r>
            </w:hyperlink>
          </w:p>
        </w:tc>
      </w:tr>
      <w:tr w:rsidR="00CA1FCD" w:rsidTr="00EE3D57">
        <w:trPr>
          <w:trHeight w:val="790"/>
        </w:trPr>
        <w:tc>
          <w:tcPr>
            <w:tcW w:w="3628" w:type="dxa"/>
            <w:tcBorders>
              <w:top w:val="single" w:sz="4" w:space="0" w:color="000000"/>
              <w:left w:val="single" w:sz="4" w:space="0" w:color="000000"/>
              <w:bottom w:val="single" w:sz="4" w:space="0" w:color="000000"/>
              <w:right w:val="single" w:sz="4" w:space="0" w:color="000000"/>
            </w:tcBorders>
            <w:shd w:val="clear" w:color="auto" w:fill="auto"/>
          </w:tcPr>
          <w:p w:rsidR="00CA1FCD" w:rsidRDefault="00FD3AE1">
            <w:pPr>
              <w:pStyle w:val="LO-normal1"/>
              <w:widowControl w:val="0"/>
              <w:rPr>
                <w:rFonts w:ascii="Source Sans Pro" w:hAnsi="Source Sans Pro"/>
                <w:b/>
                <w:bCs/>
              </w:rPr>
            </w:pPr>
            <w:r>
              <w:rPr>
                <w:rFonts w:ascii="Source Sans Pro" w:hAnsi="Source Sans Pro"/>
                <w:b/>
                <w:bCs/>
                <w:sz w:val="21"/>
                <w:szCs w:val="21"/>
                <w:lang w:val="en-US"/>
              </w:rPr>
              <w:t>Getting to school</w:t>
            </w:r>
          </w:p>
        </w:tc>
        <w:tc>
          <w:tcPr>
            <w:tcW w:w="6061" w:type="dxa"/>
            <w:tcBorders>
              <w:top w:val="single" w:sz="4" w:space="0" w:color="000000"/>
              <w:left w:val="single" w:sz="4" w:space="0" w:color="000000"/>
              <w:bottom w:val="single" w:sz="4" w:space="0" w:color="000000"/>
              <w:right w:val="single" w:sz="4" w:space="0" w:color="000000"/>
            </w:tcBorders>
            <w:shd w:val="clear" w:color="auto" w:fill="auto"/>
          </w:tcPr>
          <w:p w:rsidR="00CA1FCD" w:rsidRDefault="00FD3AE1">
            <w:pPr>
              <w:pStyle w:val="LO-normal1"/>
              <w:widowControl w:val="0"/>
              <w:jc w:val="both"/>
              <w:rPr>
                <w:rFonts w:ascii="Source Sans Pro" w:hAnsi="Source Sans Pro"/>
              </w:rPr>
            </w:pPr>
            <w:r>
              <w:rPr>
                <w:rFonts w:ascii="Source Sans Pro" w:hAnsi="Source Sans Pro"/>
                <w:sz w:val="21"/>
                <w:szCs w:val="21"/>
              </w:rPr>
              <w:t xml:space="preserve">- </w:t>
            </w:r>
            <w:r w:rsidR="0018659C" w:rsidRPr="0018659C">
              <w:rPr>
                <w:rFonts w:ascii="Source Sans Pro" w:hAnsi="Source Sans Pro"/>
                <w:sz w:val="21"/>
                <w:szCs w:val="21"/>
                <w:lang w:val="en-US"/>
              </w:rPr>
              <w:t>http://utrerabus.es/</w:t>
            </w:r>
          </w:p>
          <w:p w:rsidR="00CA1FCD" w:rsidRDefault="00FD3AE1">
            <w:pPr>
              <w:pStyle w:val="LO-normal1"/>
              <w:widowControl w:val="0"/>
              <w:jc w:val="both"/>
              <w:rPr>
                <w:rFonts w:ascii="Source Sans Pro" w:hAnsi="Source Sans Pro"/>
              </w:rPr>
            </w:pPr>
            <w:r>
              <w:rPr>
                <w:rFonts w:ascii="Source Sans Pro" w:hAnsi="Source Sans Pro"/>
                <w:sz w:val="21"/>
                <w:szCs w:val="21"/>
              </w:rPr>
              <w:t>-</w:t>
            </w:r>
            <w:r w:rsidR="0018659C" w:rsidRPr="0018659C">
              <w:rPr>
                <w:rFonts w:ascii="Source Sans Pro" w:hAnsi="Source Sans Pro"/>
                <w:sz w:val="21"/>
                <w:szCs w:val="21"/>
                <w:lang w:val="en-US"/>
              </w:rPr>
              <w:t>https://moovitapp.com/index/es/transporte_p%C3%BAblico-lines-Sevilla-3802-2270565</w:t>
            </w:r>
          </w:p>
        </w:tc>
      </w:tr>
      <w:tr w:rsidR="00CA1FCD" w:rsidTr="00EE3D57">
        <w:trPr>
          <w:trHeight w:val="2090"/>
        </w:trPr>
        <w:tc>
          <w:tcPr>
            <w:tcW w:w="3628" w:type="dxa"/>
            <w:tcBorders>
              <w:top w:val="single" w:sz="4" w:space="0" w:color="000000"/>
              <w:left w:val="single" w:sz="4" w:space="0" w:color="000000"/>
              <w:bottom w:val="single" w:sz="4" w:space="0" w:color="000000"/>
              <w:right w:val="single" w:sz="4" w:space="0" w:color="000000"/>
            </w:tcBorders>
            <w:shd w:val="clear" w:color="auto" w:fill="auto"/>
          </w:tcPr>
          <w:p w:rsidR="00CA1FCD" w:rsidRDefault="00FD3AE1">
            <w:pPr>
              <w:pStyle w:val="LO-normal1"/>
              <w:widowControl w:val="0"/>
              <w:jc w:val="both"/>
              <w:rPr>
                <w:rFonts w:ascii="Source Sans Pro" w:hAnsi="Source Sans Pro"/>
                <w:b/>
                <w:bCs/>
              </w:rPr>
            </w:pPr>
            <w:r>
              <w:rPr>
                <w:rFonts w:ascii="Source Sans Pro" w:hAnsi="Source Sans Pro"/>
                <w:b/>
                <w:bCs/>
                <w:sz w:val="21"/>
                <w:szCs w:val="21"/>
                <w:lang w:val="en-US"/>
              </w:rPr>
              <w:lastRenderedPageBreak/>
              <w:t>Accommodation</w:t>
            </w:r>
            <w:r>
              <w:rPr>
                <w:rFonts w:ascii="Source Sans Pro" w:hAnsi="Source Sans Pro"/>
                <w:b/>
                <w:bCs/>
                <w:sz w:val="21"/>
                <w:szCs w:val="21"/>
              </w:rPr>
              <w:t xml:space="preserve"> (vídeo)</w:t>
            </w:r>
          </w:p>
          <w:p w:rsidR="00CA1FCD" w:rsidRDefault="00FD3AE1">
            <w:pPr>
              <w:pStyle w:val="LO-normal1"/>
              <w:widowControl w:val="0"/>
              <w:jc w:val="both"/>
              <w:rPr>
                <w:rFonts w:ascii="Source Sans Pro" w:hAnsi="Source Sans Pro"/>
                <w:b/>
                <w:bCs/>
              </w:rPr>
            </w:pPr>
            <w:r>
              <w:rPr>
                <w:rFonts w:ascii="Source Sans Pro" w:hAnsi="Source Sans Pro"/>
                <w:b/>
                <w:bCs/>
                <w:sz w:val="21"/>
                <w:szCs w:val="21"/>
              </w:rPr>
              <w:t xml:space="preserve">- </w:t>
            </w:r>
            <w:r>
              <w:rPr>
                <w:rFonts w:ascii="Source Sans Pro" w:hAnsi="Source Sans Pro"/>
                <w:b/>
                <w:bCs/>
                <w:sz w:val="21"/>
                <w:szCs w:val="21"/>
                <w:lang w:val="en-US"/>
              </w:rPr>
              <w:t>Where to live in town?</w:t>
            </w:r>
          </w:p>
          <w:p w:rsidR="00CA1FCD" w:rsidRDefault="00FD3AE1">
            <w:pPr>
              <w:pStyle w:val="LO-normal1"/>
              <w:widowControl w:val="0"/>
              <w:jc w:val="both"/>
              <w:rPr>
                <w:rFonts w:ascii="Source Sans Pro" w:hAnsi="Source Sans Pro"/>
                <w:b/>
                <w:bCs/>
              </w:rPr>
            </w:pPr>
            <w:r>
              <w:rPr>
                <w:rFonts w:ascii="Source Sans Pro" w:hAnsi="Source Sans Pro"/>
                <w:b/>
                <w:bCs/>
                <w:sz w:val="21"/>
                <w:szCs w:val="21"/>
              </w:rPr>
              <w:t xml:space="preserve">- </w:t>
            </w:r>
            <w:r>
              <w:rPr>
                <w:rFonts w:ascii="Source Sans Pro" w:hAnsi="Source Sans Pro"/>
                <w:b/>
                <w:bCs/>
                <w:sz w:val="21"/>
                <w:szCs w:val="21"/>
                <w:lang w:val="en-US"/>
              </w:rPr>
              <w:t>Possibility of staying with a family?</w:t>
            </w:r>
          </w:p>
          <w:p w:rsidR="00CA1FCD" w:rsidRDefault="00FD3AE1">
            <w:pPr>
              <w:pStyle w:val="LO-normal1"/>
              <w:widowControl w:val="0"/>
              <w:jc w:val="both"/>
              <w:rPr>
                <w:rFonts w:ascii="Source Sans Pro" w:hAnsi="Source Sans Pro"/>
                <w:b/>
                <w:bCs/>
              </w:rPr>
            </w:pPr>
            <w:r>
              <w:rPr>
                <w:rFonts w:ascii="Source Sans Pro" w:hAnsi="Source Sans Pro"/>
                <w:b/>
                <w:bCs/>
                <w:sz w:val="21"/>
                <w:szCs w:val="21"/>
              </w:rPr>
              <w:t>-</w:t>
            </w:r>
            <w:r>
              <w:rPr>
                <w:rFonts w:ascii="Source Sans Pro" w:hAnsi="Source Sans Pro"/>
                <w:b/>
                <w:bCs/>
                <w:sz w:val="21"/>
                <w:szCs w:val="21"/>
                <w:lang w:val="en-US"/>
              </w:rPr>
              <w:t xml:space="preserve"> Possibility of sharing a flat with other teachers or language assistants?</w:t>
            </w:r>
          </w:p>
        </w:tc>
        <w:tc>
          <w:tcPr>
            <w:tcW w:w="6061" w:type="dxa"/>
            <w:tcBorders>
              <w:top w:val="single" w:sz="4" w:space="0" w:color="000000"/>
              <w:left w:val="single" w:sz="4" w:space="0" w:color="000000"/>
              <w:bottom w:val="single" w:sz="4" w:space="0" w:color="000000"/>
              <w:right w:val="single" w:sz="4" w:space="0" w:color="000000"/>
            </w:tcBorders>
            <w:shd w:val="clear" w:color="auto" w:fill="auto"/>
          </w:tcPr>
          <w:p w:rsidR="00CA1FCD" w:rsidRDefault="0018659C">
            <w:pPr>
              <w:pStyle w:val="LO-normal1"/>
              <w:widowControl w:val="0"/>
              <w:jc w:val="both"/>
              <w:rPr>
                <w:rFonts w:ascii="Source Sans Pro" w:hAnsi="Source Sans Pro"/>
                <w:sz w:val="21"/>
                <w:szCs w:val="21"/>
              </w:rPr>
            </w:pPr>
            <w:r>
              <w:rPr>
                <w:rFonts w:ascii="Source Sans Pro" w:hAnsi="Source Sans Pro"/>
                <w:sz w:val="21"/>
                <w:szCs w:val="21"/>
              </w:rPr>
              <w:t>-</w:t>
            </w:r>
            <w:r w:rsidRPr="0018659C">
              <w:rPr>
                <w:rFonts w:ascii="Source Sans Pro" w:hAnsi="Source Sans Pro"/>
                <w:sz w:val="21"/>
                <w:szCs w:val="21"/>
              </w:rPr>
              <w:t>https://www.airbnb.es/utrera-spain/stays</w:t>
            </w:r>
          </w:p>
          <w:p w:rsidR="0018659C" w:rsidRDefault="0018659C">
            <w:pPr>
              <w:pStyle w:val="LO-normal1"/>
              <w:widowControl w:val="0"/>
              <w:jc w:val="both"/>
              <w:rPr>
                <w:rFonts w:ascii="Source Sans Pro" w:hAnsi="Source Sans Pro"/>
              </w:rPr>
            </w:pPr>
            <w:r>
              <w:rPr>
                <w:rFonts w:ascii="Source Sans Pro" w:hAnsi="Source Sans Pro"/>
                <w:sz w:val="21"/>
                <w:szCs w:val="21"/>
              </w:rPr>
              <w:t>-</w:t>
            </w:r>
            <w:r w:rsidR="00EE3D57">
              <w:rPr>
                <w:rFonts w:ascii="Source Sans Pro" w:hAnsi="Source Sans Pro"/>
                <w:sz w:val="21"/>
                <w:szCs w:val="21"/>
              </w:rPr>
              <w:t>askfor more information:</w:t>
            </w:r>
            <w:r w:rsidR="00EE3D57" w:rsidRPr="00B72719">
              <w:rPr>
                <w:rFonts w:ascii="Source Sans Pro" w:hAnsi="Source Sans Pro"/>
                <w:sz w:val="21"/>
                <w:szCs w:val="21"/>
              </w:rPr>
              <w:t>direccioncolegio.utrera@salesianos.edu</w:t>
            </w:r>
          </w:p>
        </w:tc>
      </w:tr>
      <w:tr w:rsidR="00CA1FCD" w:rsidTr="00EE3D57">
        <w:trPr>
          <w:trHeight w:val="2870"/>
        </w:trPr>
        <w:tc>
          <w:tcPr>
            <w:tcW w:w="3628" w:type="dxa"/>
            <w:tcBorders>
              <w:top w:val="single" w:sz="4" w:space="0" w:color="000000"/>
              <w:left w:val="single" w:sz="4" w:space="0" w:color="000000"/>
              <w:bottom w:val="single" w:sz="4" w:space="0" w:color="000000"/>
              <w:right w:val="single" w:sz="4" w:space="0" w:color="000000"/>
            </w:tcBorders>
            <w:shd w:val="clear" w:color="auto" w:fill="auto"/>
          </w:tcPr>
          <w:p w:rsidR="00CA1FCD" w:rsidRDefault="00FD3AE1">
            <w:pPr>
              <w:pStyle w:val="LO-normal1"/>
              <w:widowControl w:val="0"/>
              <w:rPr>
                <w:rFonts w:ascii="Source Sans Pro" w:hAnsi="Source Sans Pro"/>
                <w:b/>
                <w:bCs/>
              </w:rPr>
            </w:pPr>
            <w:r>
              <w:rPr>
                <w:rFonts w:ascii="Source Sans Pro" w:hAnsi="Source Sans Pro"/>
                <w:b/>
                <w:bCs/>
                <w:sz w:val="21"/>
                <w:szCs w:val="21"/>
                <w:lang w:val="en-US"/>
              </w:rPr>
              <w:t>Contact with other language assistants or mentor</w:t>
            </w:r>
          </w:p>
        </w:tc>
        <w:tc>
          <w:tcPr>
            <w:tcW w:w="6061" w:type="dxa"/>
            <w:tcBorders>
              <w:top w:val="single" w:sz="4" w:space="0" w:color="000000"/>
              <w:left w:val="single" w:sz="4" w:space="0" w:color="000000"/>
              <w:bottom w:val="single" w:sz="4" w:space="0" w:color="000000"/>
              <w:right w:val="single" w:sz="4" w:space="0" w:color="000000"/>
            </w:tcBorders>
            <w:shd w:val="clear" w:color="auto" w:fill="auto"/>
          </w:tcPr>
          <w:p w:rsidR="00CA1FCD" w:rsidRDefault="00FD3AE1">
            <w:pPr>
              <w:pStyle w:val="LO-normal1"/>
              <w:widowControl w:val="0"/>
              <w:jc w:val="both"/>
              <w:rPr>
                <w:rFonts w:ascii="Source Sans Pro" w:hAnsi="Source Sans Pro"/>
              </w:rPr>
            </w:pPr>
            <w:r>
              <w:rPr>
                <w:rFonts w:ascii="Source Sans Pro" w:hAnsi="Source Sans Pro"/>
                <w:sz w:val="21"/>
                <w:szCs w:val="21"/>
              </w:rPr>
              <w:t xml:space="preserve">- </w:t>
            </w:r>
            <w:r>
              <w:rPr>
                <w:rFonts w:ascii="Source Sans Pro" w:hAnsi="Source Sans Pro"/>
                <w:sz w:val="21"/>
                <w:szCs w:val="21"/>
                <w:lang w:val="en-US"/>
              </w:rPr>
              <w:t>It would be advisable to provide the contact of language assistants who have worked previously in t</w:t>
            </w:r>
            <w:r>
              <w:rPr>
                <w:rFonts w:ascii="Source Sans Pro" w:hAnsi="Source Sans Pro"/>
                <w:sz w:val="21"/>
                <w:szCs w:val="21"/>
                <w:lang w:val="en-US"/>
              </w:rPr>
              <w:t>his school/area, as well as links to Facebook/Telegram/Whatsapp groups that exist. (In this information sheet, you should only indicate the initials of the language assistants, the country they are from, and the year they participated in the program.  This</w:t>
            </w:r>
            <w:r>
              <w:rPr>
                <w:rFonts w:ascii="Source Sans Pro" w:hAnsi="Source Sans Pro"/>
                <w:sz w:val="21"/>
                <w:szCs w:val="21"/>
                <w:lang w:val="en-US"/>
              </w:rPr>
              <w:t xml:space="preserve"> must only be included if the language assistant provides their consent; the contact details will be shared privately.)</w:t>
            </w:r>
          </w:p>
          <w:p w:rsidR="00CA1FCD" w:rsidRDefault="00FD3AE1">
            <w:pPr>
              <w:pStyle w:val="LO-normal1"/>
              <w:widowControl w:val="0"/>
              <w:jc w:val="both"/>
              <w:rPr>
                <w:rFonts w:ascii="Source Sans Pro" w:hAnsi="Source Sans Pro"/>
              </w:rPr>
            </w:pPr>
            <w:r>
              <w:rPr>
                <w:rFonts w:ascii="Source Sans Pro" w:hAnsi="Source Sans Pro"/>
                <w:sz w:val="21"/>
                <w:szCs w:val="21"/>
              </w:rPr>
              <w:t>- I</w:t>
            </w:r>
            <w:r>
              <w:rPr>
                <w:rFonts w:ascii="Source Sans Pro" w:hAnsi="Source Sans Pro"/>
                <w:sz w:val="21"/>
                <w:szCs w:val="21"/>
                <w:lang w:val="en-US"/>
              </w:rPr>
              <w:t>ndicate if any previous language assistant is willing to provide mentorship or help to any future language assistants in their locati</w:t>
            </w:r>
            <w:r>
              <w:rPr>
                <w:rFonts w:ascii="Source Sans Pro" w:hAnsi="Source Sans Pro"/>
                <w:sz w:val="21"/>
                <w:szCs w:val="21"/>
                <w:lang w:val="en-US"/>
              </w:rPr>
              <w:t>on.</w:t>
            </w:r>
          </w:p>
        </w:tc>
      </w:tr>
    </w:tbl>
    <w:p w:rsidR="00CA1FCD" w:rsidRDefault="00CA1FCD">
      <w:pPr>
        <w:pStyle w:val="LO-normal1"/>
        <w:spacing w:after="140"/>
        <w:jc w:val="both"/>
        <w:rPr>
          <w:color w:val="21211E"/>
          <w:sz w:val="21"/>
          <w:szCs w:val="21"/>
          <w:u w:color="21211E"/>
        </w:rPr>
      </w:pPr>
    </w:p>
    <w:sectPr w:rsidR="00CA1FCD" w:rsidSect="009D549B">
      <w:headerReference w:type="default" r:id="rId15"/>
      <w:footerReference w:type="default" r:id="rId16"/>
      <w:pgSz w:w="11906" w:h="16838"/>
      <w:pgMar w:top="2710" w:right="1304" w:bottom="1209" w:left="1134" w:header="907" w:footer="521" w:gutter="0"/>
      <w:pgNumType w:start="1"/>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3AE1" w:rsidRDefault="00FD3AE1">
      <w:r>
        <w:separator/>
      </w:r>
    </w:p>
  </w:endnote>
  <w:endnote w:type="continuationSeparator" w:id="1">
    <w:p w:rsidR="00FD3AE1" w:rsidRDefault="00FD3AE1">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Helvetica Neue">
    <w:altName w:val="Arial"/>
    <w:charset w:val="00"/>
    <w:family w:val="roman"/>
    <w:pitch w:val="variable"/>
    <w:sig w:usb0="00000000" w:usb1="00000000" w:usb2="00000000" w:usb3="00000000" w:csb0="00000000" w:csb1="00000000"/>
  </w:font>
  <w:font w:name="Source Sans Pro">
    <w:panose1 w:val="020B0503030403020204"/>
    <w:charset w:val="00"/>
    <w:family w:val="swiss"/>
    <w:pitch w:val="variable"/>
    <w:sig w:usb0="600002F7" w:usb1="02000001" w:usb2="00000000" w:usb3="00000000" w:csb0="0000019F" w:csb1="00000000"/>
  </w:font>
  <w:font w:name="Source Sans Pro Light">
    <w:panose1 w:val="020B0403030403020204"/>
    <w:charset w:val="00"/>
    <w:family w:val="swiss"/>
    <w:pitch w:val="variable"/>
    <w:sig w:usb0="600002F7" w:usb1="02000001" w:usb2="00000000" w:usb3="00000000" w:csb0="0000019F" w:csb1="00000000"/>
  </w:font>
  <w:font w:name="Source Sans Pro Semibold">
    <w:panose1 w:val="020B0603030403020204"/>
    <w:charset w:val="00"/>
    <w:family w:val="swiss"/>
    <w:pitch w:val="variable"/>
    <w:sig w:usb0="600002F7" w:usb1="02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FCD" w:rsidRDefault="00CA1FCD">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3AE1" w:rsidRDefault="00FD3AE1">
      <w:r>
        <w:separator/>
      </w:r>
    </w:p>
  </w:footnote>
  <w:footnote w:type="continuationSeparator" w:id="1">
    <w:p w:rsidR="00FD3AE1" w:rsidRDefault="00FD3A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FCD" w:rsidRDefault="00FD3AE1">
    <w:pPr>
      <w:pStyle w:val="LO-normal1"/>
      <w:tabs>
        <w:tab w:val="center" w:pos="4819"/>
        <w:tab w:val="right" w:pos="9442"/>
      </w:tabs>
    </w:pPr>
    <w:r>
      <w:rPr>
        <w:noProof/>
        <w:lang w:val="es-ES" w:eastAsia="es-ES" w:bidi="ar-SA"/>
      </w:rPr>
      <w:drawing>
        <wp:anchor distT="0" distB="0" distL="0" distR="0" simplePos="0" relativeHeight="251656192" behindDoc="1" locked="0" layoutInCell="0" allowOverlap="1">
          <wp:simplePos x="0" y="0"/>
          <wp:positionH relativeFrom="page">
            <wp:posOffset>5625465</wp:posOffset>
          </wp:positionH>
          <wp:positionV relativeFrom="page">
            <wp:posOffset>109220</wp:posOffset>
          </wp:positionV>
          <wp:extent cx="1060450" cy="913765"/>
          <wp:effectExtent l="0" t="0" r="0" b="0"/>
          <wp:wrapNone/>
          <wp:docPr id="3"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2"/>
                  <pic:cNvPicPr>
                    <a:picLocks noChangeAspect="1" noChangeArrowheads="1"/>
                  </pic:cNvPicPr>
                </pic:nvPicPr>
                <pic:blipFill>
                  <a:blip r:embed="rId1"/>
                  <a:stretch>
                    <a:fillRect/>
                  </a:stretch>
                </pic:blipFill>
                <pic:spPr bwMode="auto">
                  <a:xfrm>
                    <a:off x="0" y="0"/>
                    <a:ext cx="1060450" cy="913765"/>
                  </a:xfrm>
                  <a:prstGeom prst="rect">
                    <a:avLst/>
                  </a:prstGeom>
                </pic:spPr>
              </pic:pic>
            </a:graphicData>
          </a:graphic>
        </wp:anchor>
      </w:drawing>
    </w:r>
    <w:r>
      <w:rPr>
        <w:noProof/>
        <w:lang w:val="es-ES" w:eastAsia="es-ES" w:bidi="ar-SA"/>
      </w:rPr>
      <w:drawing>
        <wp:anchor distT="0" distB="0" distL="0" distR="0" simplePos="0" relativeHeight="251657216" behindDoc="1" locked="0" layoutInCell="0" allowOverlap="1">
          <wp:simplePos x="0" y="0"/>
          <wp:positionH relativeFrom="page">
            <wp:posOffset>558165</wp:posOffset>
          </wp:positionH>
          <wp:positionV relativeFrom="page">
            <wp:posOffset>109220</wp:posOffset>
          </wp:positionV>
          <wp:extent cx="1511935" cy="914400"/>
          <wp:effectExtent l="0" t="0" r="0" b="0"/>
          <wp:wrapNone/>
          <wp:docPr id="4" name="Imag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3"/>
                  <pic:cNvPicPr>
                    <a:picLocks noChangeAspect="1" noChangeArrowheads="1"/>
                  </pic:cNvPicPr>
                </pic:nvPicPr>
                <pic:blipFill>
                  <a:blip r:embed="rId2"/>
                  <a:stretch>
                    <a:fillRect/>
                  </a:stretch>
                </pic:blipFill>
                <pic:spPr bwMode="auto">
                  <a:xfrm>
                    <a:off x="0" y="0"/>
                    <a:ext cx="1511935" cy="914400"/>
                  </a:xfrm>
                  <a:prstGeom prst="rect">
                    <a:avLst/>
                  </a:prstGeom>
                </pic:spPr>
              </pic:pic>
            </a:graphicData>
          </a:graphic>
        </wp:anchor>
      </w:drawing>
    </w:r>
    <w:r w:rsidR="009D549B" w:rsidRPr="009D549B">
      <w:rPr>
        <w:noProof/>
      </w:rPr>
      <w:pict>
        <v:rect id="officeArt object" o:spid="_x0000_s2049" alt="Imagen1" style="position:absolute;margin-left:52.95pt;margin-top:74.6pt;width:335.1pt;height:47.25pt;z-index:-25165721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" o:allowincell="f" filled="f" stroked="f" strokeweight="1pt">
          <v:textbox inset="0,0,0,0">
            <w:txbxContent>
              <w:p w:rsidR="00CA1FCD" w:rsidRDefault="00FD3AE1">
                <w:pPr>
                  <w:pStyle w:val="Contenidodelmarco"/>
                  <w:spacing w:line="240" w:lineRule="exact"/>
                </w:pPr>
                <w:r>
                  <w:rPr>
                    <w:rFonts w:ascii="Source Sans Pro Semibold" w:hAnsi="Source Sans Pro Semibold"/>
                    <w:sz w:val="18"/>
                    <w:szCs w:val="18"/>
                  </w:rPr>
                  <w:t xml:space="preserve">Consejería de Desarrollo Educativo y Formación Profesional </w:t>
                </w:r>
              </w:p>
              <w:p w:rsidR="00CA1FCD" w:rsidRDefault="00FD3AE1">
                <w:pPr>
                  <w:pStyle w:val="Contenidodelmarco"/>
                  <w:spacing w:line="240" w:lineRule="exact"/>
                </w:pPr>
                <w:r>
                  <w:rPr>
                    <w:rFonts w:ascii="Source Sans Pro Light" w:hAnsi="Source Sans Pro Light"/>
                    <w:sz w:val="18"/>
                    <w:szCs w:val="18"/>
                  </w:rPr>
                  <w:t xml:space="preserve">Dirección General de Tecnologías Avanzadas y Transformación Educativa </w:t>
                </w:r>
              </w:p>
              <w:p w:rsidR="00CA1FCD" w:rsidRDefault="00FD3AE1">
                <w:pPr>
                  <w:pStyle w:val="Contenidodelmarco"/>
                  <w:spacing w:line="240" w:lineRule="exact"/>
                </w:pPr>
                <w:r>
                  <w:rPr>
                    <w:rFonts w:ascii="Source Sans Pro Light" w:hAnsi="Source Sans Pro Light"/>
                    <w:sz w:val="18"/>
                    <w:szCs w:val="18"/>
                  </w:rPr>
                  <w:t xml:space="preserve">Servicio de Programas Educativos </w:t>
                </w:r>
                <w:r>
                  <w:rPr>
                    <w:rFonts w:ascii="Source Sans Pro Light" w:hAnsi="Source Sans Pro Light"/>
                    <w:sz w:val="18"/>
                    <w:szCs w:val="18"/>
                  </w:rPr>
                  <w:t>Internacionales</w:t>
                </w:r>
              </w:p>
            </w:txbxContent>
          </v:textbox>
          <w10:wrap anchorx="page" anchory="page"/>
        </v:rect>
      </w:pict>
    </w:r>
    <w:r>
      <w:rPr>
        <w:noProof/>
        <w:lang w:val="es-ES" w:eastAsia="es-ES" w:bidi="ar-SA"/>
      </w:rPr>
      <w:drawing>
        <wp:anchor distT="0" distB="0" distL="0" distR="0" simplePos="0" relativeHeight="251658240" behindDoc="1" locked="0" layoutInCell="0" allowOverlap="1">
          <wp:simplePos x="0" y="0"/>
          <wp:positionH relativeFrom="page">
            <wp:posOffset>5674995</wp:posOffset>
          </wp:positionH>
          <wp:positionV relativeFrom="page">
            <wp:posOffset>1023620</wp:posOffset>
          </wp:positionV>
          <wp:extent cx="1057275" cy="524510"/>
          <wp:effectExtent l="0" t="0" r="0" b="0"/>
          <wp:wrapNone/>
          <wp:docPr id="7" name="Image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4"/>
                  <pic:cNvPicPr>
                    <a:picLocks noChangeAspect="1" noChangeArrowheads="1"/>
                  </pic:cNvPicPr>
                </pic:nvPicPr>
                <pic:blipFill>
                  <a:blip r:embed="rId3"/>
                  <a:stretch>
                    <a:fillRect/>
                  </a:stretch>
                </pic:blipFill>
                <pic:spPr bwMode="auto">
                  <a:xfrm>
                    <a:off x="0" y="0"/>
                    <a:ext cx="1057275" cy="52451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2169E"/>
    <w:multiLevelType w:val="multilevel"/>
    <w:tmpl w:val="A5402DA2"/>
    <w:lvl w:ilvl="0">
      <w:start w:val="1"/>
      <w:numFmt w:val="bullet"/>
      <w:lvlText w:val="-"/>
      <w:lvlJc w:val="left"/>
      <w:pPr>
        <w:tabs>
          <w:tab w:val="num" w:pos="0"/>
        </w:tabs>
        <w:ind w:left="141" w:hanging="141"/>
      </w:pPr>
      <w:rPr>
        <w:rFonts w:ascii="Helvetica" w:hAnsi="Helvetica" w:cs="Helvetica" w:hint="default"/>
        <w:b w:val="0"/>
        <w:bCs w:val="0"/>
        <w:i w:val="0"/>
        <w:iCs w:val="0"/>
        <w:caps w:val="0"/>
        <w:smallCaps w:val="0"/>
        <w:strike w:val="0"/>
        <w:dstrike w:val="0"/>
        <w:outline w:val="0"/>
        <w:emboss w:val="0"/>
        <w:imprint w:val="0"/>
        <w:spacing w:val="0"/>
        <w:w w:val="100"/>
        <w:kern w:val="0"/>
        <w:position w:val="0"/>
        <w:sz w:val="20"/>
        <w:vertAlign w:val="baseline"/>
      </w:rPr>
    </w:lvl>
    <w:lvl w:ilvl="1">
      <w:start w:val="1"/>
      <w:numFmt w:val="bullet"/>
      <w:lvlText w:val="-"/>
      <w:lvlJc w:val="left"/>
      <w:pPr>
        <w:tabs>
          <w:tab w:val="num" w:pos="0"/>
        </w:tabs>
        <w:ind w:left="861" w:hanging="141"/>
      </w:pPr>
      <w:rPr>
        <w:rFonts w:ascii="Helvetica" w:hAnsi="Helvetica" w:cs="Helvetica" w:hint="default"/>
        <w:b w:val="0"/>
        <w:bCs w:val="0"/>
        <w:i w:val="0"/>
        <w:iCs w:val="0"/>
        <w:caps w:val="0"/>
        <w:smallCaps w:val="0"/>
        <w:strike w:val="0"/>
        <w:dstrike w:val="0"/>
        <w:outline w:val="0"/>
        <w:emboss w:val="0"/>
        <w:imprint w:val="0"/>
        <w:spacing w:val="0"/>
        <w:w w:val="100"/>
        <w:kern w:val="0"/>
        <w:position w:val="0"/>
        <w:sz w:val="20"/>
        <w:vertAlign w:val="baseline"/>
      </w:rPr>
    </w:lvl>
    <w:lvl w:ilvl="2">
      <w:start w:val="1"/>
      <w:numFmt w:val="bullet"/>
      <w:lvlText w:val="-"/>
      <w:lvlJc w:val="left"/>
      <w:pPr>
        <w:tabs>
          <w:tab w:val="num" w:pos="0"/>
        </w:tabs>
        <w:ind w:left="1581" w:hanging="141"/>
      </w:pPr>
      <w:rPr>
        <w:rFonts w:ascii="Helvetica" w:hAnsi="Helvetica" w:cs="Helvetica" w:hint="default"/>
        <w:b w:val="0"/>
        <w:bCs w:val="0"/>
        <w:i w:val="0"/>
        <w:iCs w:val="0"/>
        <w:caps w:val="0"/>
        <w:smallCaps w:val="0"/>
        <w:strike w:val="0"/>
        <w:dstrike w:val="0"/>
        <w:outline w:val="0"/>
        <w:emboss w:val="0"/>
        <w:imprint w:val="0"/>
        <w:spacing w:val="0"/>
        <w:w w:val="100"/>
        <w:kern w:val="0"/>
        <w:position w:val="0"/>
        <w:sz w:val="20"/>
        <w:vertAlign w:val="baseline"/>
      </w:rPr>
    </w:lvl>
    <w:lvl w:ilvl="3">
      <w:start w:val="1"/>
      <w:numFmt w:val="bullet"/>
      <w:lvlText w:val="-"/>
      <w:lvlJc w:val="left"/>
      <w:pPr>
        <w:tabs>
          <w:tab w:val="num" w:pos="0"/>
        </w:tabs>
        <w:ind w:left="2301" w:hanging="141"/>
      </w:pPr>
      <w:rPr>
        <w:rFonts w:ascii="Helvetica" w:hAnsi="Helvetica" w:cs="Helvetica" w:hint="default"/>
        <w:b w:val="0"/>
        <w:bCs w:val="0"/>
        <w:i w:val="0"/>
        <w:iCs w:val="0"/>
        <w:caps w:val="0"/>
        <w:smallCaps w:val="0"/>
        <w:strike w:val="0"/>
        <w:dstrike w:val="0"/>
        <w:outline w:val="0"/>
        <w:emboss w:val="0"/>
        <w:imprint w:val="0"/>
        <w:spacing w:val="0"/>
        <w:w w:val="100"/>
        <w:kern w:val="0"/>
        <w:position w:val="0"/>
        <w:sz w:val="20"/>
        <w:vertAlign w:val="baseline"/>
      </w:rPr>
    </w:lvl>
    <w:lvl w:ilvl="4">
      <w:start w:val="1"/>
      <w:numFmt w:val="bullet"/>
      <w:lvlText w:val="-"/>
      <w:lvlJc w:val="left"/>
      <w:pPr>
        <w:tabs>
          <w:tab w:val="num" w:pos="0"/>
        </w:tabs>
        <w:ind w:left="3021" w:hanging="141"/>
      </w:pPr>
      <w:rPr>
        <w:rFonts w:ascii="Helvetica" w:hAnsi="Helvetica" w:cs="Helvetica" w:hint="default"/>
        <w:b w:val="0"/>
        <w:bCs w:val="0"/>
        <w:i w:val="0"/>
        <w:iCs w:val="0"/>
        <w:caps w:val="0"/>
        <w:smallCaps w:val="0"/>
        <w:strike w:val="0"/>
        <w:dstrike w:val="0"/>
        <w:outline w:val="0"/>
        <w:emboss w:val="0"/>
        <w:imprint w:val="0"/>
        <w:spacing w:val="0"/>
        <w:w w:val="100"/>
        <w:kern w:val="0"/>
        <w:position w:val="0"/>
        <w:sz w:val="20"/>
        <w:vertAlign w:val="baseline"/>
      </w:rPr>
    </w:lvl>
    <w:lvl w:ilvl="5">
      <w:start w:val="1"/>
      <w:numFmt w:val="bullet"/>
      <w:lvlText w:val="-"/>
      <w:lvlJc w:val="left"/>
      <w:pPr>
        <w:tabs>
          <w:tab w:val="num" w:pos="0"/>
        </w:tabs>
        <w:ind w:left="3741" w:hanging="141"/>
      </w:pPr>
      <w:rPr>
        <w:rFonts w:ascii="Helvetica" w:hAnsi="Helvetica" w:cs="Helvetica" w:hint="default"/>
        <w:b w:val="0"/>
        <w:bCs w:val="0"/>
        <w:i w:val="0"/>
        <w:iCs w:val="0"/>
        <w:caps w:val="0"/>
        <w:smallCaps w:val="0"/>
        <w:strike w:val="0"/>
        <w:dstrike w:val="0"/>
        <w:outline w:val="0"/>
        <w:emboss w:val="0"/>
        <w:imprint w:val="0"/>
        <w:spacing w:val="0"/>
        <w:w w:val="100"/>
        <w:kern w:val="0"/>
        <w:position w:val="0"/>
        <w:sz w:val="20"/>
        <w:vertAlign w:val="baseline"/>
      </w:rPr>
    </w:lvl>
    <w:lvl w:ilvl="6">
      <w:start w:val="1"/>
      <w:numFmt w:val="bullet"/>
      <w:lvlText w:val="-"/>
      <w:lvlJc w:val="left"/>
      <w:pPr>
        <w:tabs>
          <w:tab w:val="num" w:pos="0"/>
        </w:tabs>
        <w:ind w:left="4461" w:hanging="141"/>
      </w:pPr>
      <w:rPr>
        <w:rFonts w:ascii="Helvetica" w:hAnsi="Helvetica" w:cs="Helvetica" w:hint="default"/>
        <w:b w:val="0"/>
        <w:bCs w:val="0"/>
        <w:i w:val="0"/>
        <w:iCs w:val="0"/>
        <w:caps w:val="0"/>
        <w:smallCaps w:val="0"/>
        <w:strike w:val="0"/>
        <w:dstrike w:val="0"/>
        <w:outline w:val="0"/>
        <w:emboss w:val="0"/>
        <w:imprint w:val="0"/>
        <w:spacing w:val="0"/>
        <w:w w:val="100"/>
        <w:kern w:val="0"/>
        <w:position w:val="0"/>
        <w:sz w:val="20"/>
        <w:vertAlign w:val="baseline"/>
      </w:rPr>
    </w:lvl>
    <w:lvl w:ilvl="7">
      <w:start w:val="1"/>
      <w:numFmt w:val="bullet"/>
      <w:lvlText w:val="-"/>
      <w:lvlJc w:val="left"/>
      <w:pPr>
        <w:tabs>
          <w:tab w:val="num" w:pos="0"/>
        </w:tabs>
        <w:ind w:left="5181" w:hanging="141"/>
      </w:pPr>
      <w:rPr>
        <w:rFonts w:ascii="Helvetica" w:hAnsi="Helvetica" w:cs="Helvetica" w:hint="default"/>
        <w:b w:val="0"/>
        <w:bCs w:val="0"/>
        <w:i w:val="0"/>
        <w:iCs w:val="0"/>
        <w:caps w:val="0"/>
        <w:smallCaps w:val="0"/>
        <w:strike w:val="0"/>
        <w:dstrike w:val="0"/>
        <w:outline w:val="0"/>
        <w:emboss w:val="0"/>
        <w:imprint w:val="0"/>
        <w:spacing w:val="0"/>
        <w:w w:val="100"/>
        <w:kern w:val="0"/>
        <w:position w:val="0"/>
        <w:sz w:val="20"/>
        <w:vertAlign w:val="baseline"/>
      </w:rPr>
    </w:lvl>
    <w:lvl w:ilvl="8">
      <w:start w:val="1"/>
      <w:numFmt w:val="bullet"/>
      <w:lvlText w:val="-"/>
      <w:lvlJc w:val="left"/>
      <w:pPr>
        <w:tabs>
          <w:tab w:val="num" w:pos="0"/>
        </w:tabs>
        <w:ind w:left="5901" w:hanging="141"/>
      </w:pPr>
      <w:rPr>
        <w:rFonts w:ascii="Helvetica" w:hAnsi="Helvetica" w:cs="Helvetica" w:hint="default"/>
        <w:b w:val="0"/>
        <w:bCs w:val="0"/>
        <w:i w:val="0"/>
        <w:iCs w:val="0"/>
        <w:caps w:val="0"/>
        <w:smallCaps w:val="0"/>
        <w:strike w:val="0"/>
        <w:dstrike w:val="0"/>
        <w:outline w:val="0"/>
        <w:emboss w:val="0"/>
        <w:imprint w:val="0"/>
        <w:spacing w:val="0"/>
        <w:w w:val="100"/>
        <w:kern w:val="0"/>
        <w:position w:val="0"/>
        <w:sz w:val="20"/>
        <w:vertAlign w:val="baseline"/>
      </w:rPr>
    </w:lvl>
  </w:abstractNum>
  <w:abstractNum w:abstractNumId="1">
    <w:nsid w:val="63587D5B"/>
    <w:multiLevelType w:val="multilevel"/>
    <w:tmpl w:val="DC5EB87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autoHyphenation/>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CA1FCD"/>
    <w:rsid w:val="0018659C"/>
    <w:rsid w:val="004D1CFE"/>
    <w:rsid w:val="0086192F"/>
    <w:rsid w:val="009D549B"/>
    <w:rsid w:val="00B72719"/>
    <w:rsid w:val="00C11DA0"/>
    <w:rsid w:val="00CA1FCD"/>
    <w:rsid w:val="00CD4BB9"/>
    <w:rsid w:val="00EE3D57"/>
    <w:rsid w:val="00FD3AE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es-E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49B"/>
    <w:pPr>
      <w:suppressAutoHyphens w:val="0"/>
    </w:pPr>
    <w:rPr>
      <w:sz w:val="24"/>
      <w:szCs w:val="24"/>
      <w:u w:color="FFFFFF"/>
      <w:lang w:val="en-US"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sid w:val="009D549B"/>
    <w:rPr>
      <w:u w:val="single" w:color="FFFFFF"/>
    </w:rPr>
  </w:style>
  <w:style w:type="character" w:customStyle="1" w:styleId="None">
    <w:name w:val="None"/>
    <w:qFormat/>
    <w:rsid w:val="009D549B"/>
  </w:style>
  <w:style w:type="character" w:customStyle="1" w:styleId="Hyperlink0">
    <w:name w:val="Hyperlink.0"/>
    <w:basedOn w:val="None"/>
    <w:qFormat/>
    <w:rsid w:val="009D549B"/>
    <w:rPr>
      <w:outline w:val="0"/>
      <w:color w:val="1155CC"/>
      <w:u w:val="single" w:color="1155CC"/>
      <w:shd w:val="clear" w:color="auto" w:fill="auto"/>
      <w:lang w:val="es-ES_tradnl"/>
    </w:rPr>
  </w:style>
  <w:style w:type="paragraph" w:styleId="Ttulo">
    <w:name w:val="Title"/>
    <w:basedOn w:val="Normal"/>
    <w:next w:val="Textoindependiente"/>
    <w:uiPriority w:val="10"/>
    <w:qFormat/>
    <w:rsid w:val="009D549B"/>
    <w:pPr>
      <w:keepNext/>
      <w:spacing w:before="240" w:after="120"/>
    </w:pPr>
    <w:rPr>
      <w:rFonts w:ascii="Liberation Sans" w:eastAsia="Microsoft YaHei" w:hAnsi="Liberation Sans" w:cs="Arial"/>
      <w:sz w:val="28"/>
      <w:szCs w:val="28"/>
    </w:rPr>
  </w:style>
  <w:style w:type="paragraph" w:styleId="Textoindependiente">
    <w:name w:val="Body Text"/>
    <w:basedOn w:val="Normal"/>
    <w:rsid w:val="009D549B"/>
    <w:pPr>
      <w:spacing w:after="140" w:line="276" w:lineRule="auto"/>
    </w:pPr>
  </w:style>
  <w:style w:type="paragraph" w:styleId="Lista">
    <w:name w:val="List"/>
    <w:basedOn w:val="Textoindependiente"/>
    <w:rsid w:val="009D549B"/>
    <w:rPr>
      <w:rFonts w:cs="Arial"/>
    </w:rPr>
  </w:style>
  <w:style w:type="paragraph" w:styleId="Epgrafe">
    <w:name w:val="caption"/>
    <w:basedOn w:val="Normal"/>
    <w:qFormat/>
    <w:rsid w:val="009D549B"/>
    <w:pPr>
      <w:suppressLineNumbers/>
      <w:spacing w:before="120" w:after="120"/>
    </w:pPr>
    <w:rPr>
      <w:rFonts w:cs="Arial"/>
      <w:i/>
      <w:iCs/>
    </w:rPr>
  </w:style>
  <w:style w:type="paragraph" w:customStyle="1" w:styleId="ndice">
    <w:name w:val="Índice"/>
    <w:basedOn w:val="Normal"/>
    <w:qFormat/>
    <w:rsid w:val="009D549B"/>
    <w:pPr>
      <w:suppressLineNumbers/>
    </w:pPr>
    <w:rPr>
      <w:rFonts w:cs="Arial"/>
    </w:rPr>
  </w:style>
  <w:style w:type="paragraph" w:customStyle="1" w:styleId="LO-normal1">
    <w:name w:val="LO-normal1"/>
    <w:qFormat/>
    <w:rsid w:val="009D549B"/>
    <w:rPr>
      <w:rFonts w:cs="Arial Unicode MS"/>
      <w:color w:val="000000"/>
      <w:sz w:val="24"/>
      <w:szCs w:val="24"/>
      <w:u w:color="000000"/>
      <w:lang w:val="es-ES_tradnl"/>
    </w:rPr>
  </w:style>
  <w:style w:type="paragraph" w:customStyle="1" w:styleId="Contenidodelmarco">
    <w:name w:val="Contenido del marco"/>
    <w:qFormat/>
    <w:rsid w:val="009D549B"/>
    <w:rPr>
      <w:rFonts w:cs="Arial Unicode MS"/>
      <w:color w:val="000000"/>
      <w:sz w:val="24"/>
      <w:szCs w:val="24"/>
      <w:u w:color="000000"/>
      <w:lang w:val="es-ES_tradnl"/>
    </w:rPr>
  </w:style>
  <w:style w:type="paragraph" w:customStyle="1" w:styleId="HeaderFooter">
    <w:name w:val="Header &amp; Footer"/>
    <w:qFormat/>
    <w:rsid w:val="009D549B"/>
    <w:pPr>
      <w:tabs>
        <w:tab w:val="right" w:pos="9020"/>
      </w:tabs>
      <w:suppressAutoHyphens w:val="0"/>
    </w:pPr>
    <w:rPr>
      <w:rFonts w:ascii="Helvetica Neue" w:eastAsia="Helvetica Neue" w:hAnsi="Helvetica Neue" w:cs="Helvetica Neue"/>
      <w:color w:val="000000"/>
      <w:sz w:val="24"/>
      <w:szCs w:val="24"/>
      <w:u w:color="FFFFFF"/>
    </w:rPr>
  </w:style>
  <w:style w:type="paragraph" w:customStyle="1" w:styleId="Cabeceraypie">
    <w:name w:val="Cabecera y pie"/>
    <w:basedOn w:val="Normal"/>
    <w:qFormat/>
    <w:rsid w:val="009D549B"/>
  </w:style>
  <w:style w:type="paragraph" w:styleId="Encabezado">
    <w:name w:val="header"/>
    <w:basedOn w:val="Cabeceraypie"/>
    <w:rsid w:val="009D549B"/>
  </w:style>
  <w:style w:type="paragraph" w:styleId="Piedepgina">
    <w:name w:val="footer"/>
    <w:basedOn w:val="Cabeceraypie"/>
    <w:rsid w:val="009D549B"/>
  </w:style>
  <w:style w:type="table" w:customStyle="1" w:styleId="TableNormal">
    <w:name w:val="Table Normal"/>
    <w:rsid w:val="009D549B"/>
    <w:tblPr>
      <w:tblCellMar>
        <w:top w:w="0" w:type="dxa"/>
        <w:left w:w="0" w:type="dxa"/>
        <w:bottom w:w="0" w:type="dxa"/>
        <w:right w:w="0" w:type="dxa"/>
      </w:tblCellMar>
    </w:tblPr>
  </w:style>
  <w:style w:type="character" w:styleId="Hipervnculo">
    <w:name w:val="Hyperlink"/>
    <w:basedOn w:val="Fuentedeprrafopredeter"/>
    <w:uiPriority w:val="99"/>
    <w:unhideWhenUsed/>
    <w:rsid w:val="00B72719"/>
    <w:rPr>
      <w:color w:val="0000FF" w:themeColor="hyperlink"/>
      <w:u w:val="single"/>
    </w:rPr>
  </w:style>
  <w:style w:type="character" w:customStyle="1" w:styleId="UnresolvedMention">
    <w:name w:val="Unresolved Mention"/>
    <w:basedOn w:val="Fuentedeprrafopredeter"/>
    <w:uiPriority w:val="99"/>
    <w:semiHidden/>
    <w:unhideWhenUsed/>
    <w:rsid w:val="00B7271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83992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youtu.be/_SwSC-dME7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watch?v=2uHn90Tz6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38C0mmzWqp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utrera.salesianos.edu/colegio/wp-content/uploads/sites/2/2023/01/NORMAS-CONVIVENCIA-22-23-DEF.pdf" TargetMode="External"/><Relationship Id="rId4" Type="http://schemas.openxmlformats.org/officeDocument/2006/relationships/webSettings" Target="webSettings.xml"/><Relationship Id="rId9" Type="http://schemas.openxmlformats.org/officeDocument/2006/relationships/hyperlink" Target="mailto:maria.mira@utrera.salesianos.edu" TargetMode="External"/><Relationship Id="rId14" Type="http://schemas.openxmlformats.org/officeDocument/2006/relationships/hyperlink" Target="https://youtu.be/bLf1d2Eiqg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427</Words>
  <Characters>2349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manuel ibañez martin</dc:creator>
  <dc:description/>
  <cp:lastModifiedBy>USUARIO</cp:lastModifiedBy>
  <cp:revision>4</cp:revision>
  <dcterms:created xsi:type="dcterms:W3CDTF">2023-04-09T16:55:00Z</dcterms:created>
  <dcterms:modified xsi:type="dcterms:W3CDTF">2023-04-09T18:02:00Z</dcterms:modified>
  <dc:language>es-ES</dc:language>
</cp:coreProperties>
</file>